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59" w:rsidRPr="0041230F" w:rsidRDefault="008C3559" w:rsidP="0041230F">
      <w:pPr>
        <w:tabs>
          <w:tab w:val="left" w:pos="2730"/>
        </w:tabs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1230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q-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-933577</wp:posOffset>
            </wp:positionV>
            <wp:extent cx="6910070" cy="1114425"/>
            <wp:effectExtent l="19050" t="0" r="5080" b="0"/>
            <wp:wrapNone/>
            <wp:docPr id="1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07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</w:t>
      </w:r>
      <w:r w:rsidRPr="004123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sq-AL"/>
        </w:rPr>
        <w:tab/>
      </w:r>
      <w:r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</w:t>
      </w:r>
      <w:r w:rsidRPr="004123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sq-AL"/>
        </w:rPr>
        <w:tab/>
      </w:r>
      <w:r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</w:t>
      </w:r>
    </w:p>
    <w:p w:rsidR="008C3559" w:rsidRPr="0041230F" w:rsidRDefault="008C3559" w:rsidP="0041230F">
      <w:pPr>
        <w:tabs>
          <w:tab w:val="left" w:pos="2730"/>
        </w:tabs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UNIVERSITETI I MJEKËSISË, TIRANË</w:t>
      </w:r>
    </w:p>
    <w:p w:rsidR="00F55D61" w:rsidRPr="0041230F" w:rsidRDefault="008C3559" w:rsidP="0041230F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</w:t>
      </w:r>
      <w:r w:rsidR="00F55D61" w:rsidRPr="0041230F">
        <w:rPr>
          <w:rFonts w:ascii="Times New Roman" w:hAnsi="Times New Roman" w:cs="Times New Roman"/>
          <w:b/>
          <w:sz w:val="24"/>
          <w:szCs w:val="24"/>
          <w:lang w:val="sq-AL"/>
        </w:rPr>
        <w:t>DREJTORIA E SHËRBIMEVE MBËSHTETËSE</w:t>
      </w:r>
    </w:p>
    <w:p w:rsidR="00124E27" w:rsidRPr="0041230F" w:rsidRDefault="00124E27" w:rsidP="0041230F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b/>
          <w:sz w:val="24"/>
          <w:szCs w:val="24"/>
          <w:lang w:val="sq-AL"/>
        </w:rPr>
        <w:t>SEKTORI I SH</w:t>
      </w:r>
      <w:r w:rsidR="00C73CF2" w:rsidRPr="0041230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1230F">
        <w:rPr>
          <w:rFonts w:ascii="Times New Roman" w:hAnsi="Times New Roman" w:cs="Times New Roman"/>
          <w:b/>
          <w:sz w:val="24"/>
          <w:szCs w:val="24"/>
          <w:lang w:val="sq-AL"/>
        </w:rPr>
        <w:t>RBIMEVE DHE INVESTIMEVE</w:t>
      </w:r>
    </w:p>
    <w:p w:rsidR="0041230F" w:rsidRPr="0041230F" w:rsidRDefault="00124E27" w:rsidP="0041230F">
      <w:pPr>
        <w:pStyle w:val="Header"/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41230F" w:rsidRPr="0041230F" w:rsidRDefault="0041230F" w:rsidP="0041230F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A71AB4" w:rsidRDefault="0041230F" w:rsidP="00A71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INFORMACION MBI PROCEDURAT E ZHVILLUARA </w:t>
      </w:r>
    </w:p>
    <w:p w:rsidR="003E468D" w:rsidRPr="0041230F" w:rsidRDefault="0041230F" w:rsidP="00A71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b/>
          <w:sz w:val="24"/>
          <w:szCs w:val="24"/>
          <w:lang w:val="sq-AL"/>
        </w:rPr>
        <w:t>PËR VITIN 2022-2023 NË UMT.</w:t>
      </w:r>
    </w:p>
    <w:p w:rsidR="0041230F" w:rsidRPr="0041230F" w:rsidRDefault="0041230F" w:rsidP="0041230F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41230F" w:rsidP="0041230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Në zbatim</w:t>
      </w:r>
      <w:r w:rsidR="003E468D"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l</w:t>
      </w:r>
      <w:r w:rsidR="003E468D"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igjit 80/2015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“Për arsimin e lartë dhe kërkimin shkencor në I</w:t>
      </w:r>
      <w:r w:rsidR="00B1623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nstitucionet e </w:t>
      </w:r>
      <w:r w:rsidR="003E468D" w:rsidRPr="0041230F">
        <w:rPr>
          <w:rFonts w:ascii="Times New Roman" w:hAnsi="Times New Roman" w:cs="Times New Roman"/>
          <w:b/>
          <w:i/>
          <w:sz w:val="24"/>
          <w:szCs w:val="24"/>
          <w:lang w:val="sq-AL"/>
        </w:rPr>
        <w:t>A</w:t>
      </w:r>
      <w:r w:rsidR="00B1623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rsimit të </w:t>
      </w:r>
      <w:r w:rsidR="003E468D" w:rsidRPr="0041230F">
        <w:rPr>
          <w:rFonts w:ascii="Times New Roman" w:hAnsi="Times New Roman" w:cs="Times New Roman"/>
          <w:b/>
          <w:i/>
          <w:sz w:val="24"/>
          <w:szCs w:val="24"/>
          <w:lang w:val="sq-AL"/>
        </w:rPr>
        <w:t>L</w:t>
      </w:r>
      <w:r w:rsidR="00B16237">
        <w:rPr>
          <w:rFonts w:ascii="Times New Roman" w:hAnsi="Times New Roman" w:cs="Times New Roman"/>
          <w:b/>
          <w:i/>
          <w:sz w:val="24"/>
          <w:szCs w:val="24"/>
          <w:lang w:val="sq-AL"/>
        </w:rPr>
        <w:t>artë</w:t>
      </w:r>
      <w:r w:rsidR="003E468D" w:rsidRPr="0041230F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në Republikën e Shqipërisë”</w:t>
      </w:r>
      <w:r w:rsidR="00B1623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, l</w:t>
      </w:r>
      <w:r w:rsidR="003E468D"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igjit 162/2020 </w:t>
      </w:r>
      <w:r w:rsidR="003E468D" w:rsidRPr="00B16237">
        <w:rPr>
          <w:rFonts w:ascii="Times New Roman" w:hAnsi="Times New Roman" w:cs="Times New Roman"/>
          <w:b/>
          <w:i/>
          <w:sz w:val="24"/>
          <w:szCs w:val="24"/>
          <w:lang w:val="sq-AL"/>
        </w:rPr>
        <w:t>“Për Prokurimin Publik”</w:t>
      </w:r>
      <w:r w:rsidR="00B16237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VKM </w:t>
      </w:r>
      <w:r w:rsidR="003E468D" w:rsidRPr="0041230F">
        <w:rPr>
          <w:rFonts w:ascii="Times New Roman" w:hAnsi="Times New Roman" w:cs="Times New Roman"/>
          <w:b/>
          <w:sz w:val="24"/>
          <w:szCs w:val="24"/>
          <w:lang w:val="sq-AL"/>
        </w:rPr>
        <w:t>nr</w:t>
      </w:r>
      <w:r w:rsidR="00B16237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3E468D"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285, datë 19.05.2021 </w:t>
      </w:r>
      <w:r w:rsidR="003E468D" w:rsidRPr="00B16237">
        <w:rPr>
          <w:rFonts w:ascii="Times New Roman" w:hAnsi="Times New Roman" w:cs="Times New Roman"/>
          <w:b/>
          <w:i/>
          <w:sz w:val="24"/>
          <w:szCs w:val="24"/>
          <w:lang w:val="sq-AL"/>
        </w:rPr>
        <w:t>“Për miratimin e rregullave të Prokurimit Publik”</w:t>
      </w:r>
      <w:r w:rsidR="00B16237">
        <w:rPr>
          <w:rFonts w:ascii="Times New Roman" w:hAnsi="Times New Roman" w:cs="Times New Roman"/>
          <w:b/>
          <w:sz w:val="24"/>
          <w:szCs w:val="24"/>
          <w:lang w:val="sq-AL"/>
        </w:rPr>
        <w:t>, i ndryshuar, VK</w:t>
      </w:r>
      <w:r w:rsidR="003E468D"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M </w:t>
      </w:r>
      <w:r w:rsidR="00B16237">
        <w:rPr>
          <w:rFonts w:ascii="Times New Roman" w:hAnsi="Times New Roman" w:cs="Times New Roman"/>
          <w:b/>
          <w:sz w:val="24"/>
          <w:szCs w:val="24"/>
          <w:lang w:val="sq-AL"/>
        </w:rPr>
        <w:t xml:space="preserve">nr. </w:t>
      </w:r>
      <w:r w:rsidR="003E468D" w:rsidRPr="0041230F">
        <w:rPr>
          <w:rFonts w:ascii="Times New Roman" w:hAnsi="Times New Roman" w:cs="Times New Roman"/>
          <w:b/>
          <w:sz w:val="24"/>
          <w:szCs w:val="24"/>
          <w:lang w:val="sq-AL"/>
        </w:rPr>
        <w:t xml:space="preserve">781/2018 </w:t>
      </w:r>
      <w:r w:rsidR="003E468D" w:rsidRPr="00B16237">
        <w:rPr>
          <w:rFonts w:ascii="Times New Roman" w:hAnsi="Times New Roman" w:cs="Times New Roman"/>
          <w:b/>
          <w:i/>
          <w:sz w:val="24"/>
          <w:szCs w:val="24"/>
          <w:lang w:val="sq-AL"/>
        </w:rPr>
        <w:t>“Për garantimin e transparencës në institucionet publike të arsimit të lartë”</w:t>
      </w:r>
      <w:r w:rsidR="003E468D" w:rsidRPr="0041230F">
        <w:rPr>
          <w:rFonts w:ascii="Times New Roman" w:hAnsi="Times New Roman" w:cs="Times New Roman"/>
          <w:b/>
          <w:sz w:val="24"/>
          <w:szCs w:val="24"/>
          <w:lang w:val="sq-AL"/>
        </w:rPr>
        <w:t>, ju informojmë se:</w:t>
      </w:r>
    </w:p>
    <w:p w:rsidR="003E468D" w:rsidRPr="0041230F" w:rsidRDefault="00790AF4" w:rsidP="0041230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Kontratat e nënshkruara nga Universiteti</w:t>
      </w:r>
      <w:r w:rsidR="003E468D"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3E468D"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Mjekësisë, Tiranë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E468D"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për vitin 2022-2023 janë:</w:t>
      </w: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“Prodhim dhe printim diplomash për njësitë shpenzuese të Universitetit të Mjekësisë, Tiranë” </w:t>
      </w:r>
      <w:r w:rsidRPr="0041230F">
        <w:rPr>
          <w:lang w:val="sq-AL"/>
        </w:rPr>
        <w:t xml:space="preserve">me vlerë kontrate të nënshkruar 1 099 413  (një milion e nëntëdhjetë e nëntë mijë e shtatëqind e njëzetë e nëntë) lekë me TVSH, me nr. 1884/68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 xml:space="preserve">, datë 25.01.2023. Operatori ekonomik fitues është  “INPRESS”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NIPT:L52122014L</w:t>
      </w:r>
      <w:r w:rsidR="00025C2F">
        <w:rPr>
          <w:lang w:val="sq-AL"/>
        </w:rPr>
        <w:t>.</w:t>
      </w:r>
    </w:p>
    <w:p w:rsidR="0041230F" w:rsidRPr="0041230F" w:rsidRDefault="0041230F" w:rsidP="0041230F">
      <w:pPr>
        <w:pStyle w:val="ListParagraph"/>
        <w:spacing w:line="276" w:lineRule="auto"/>
        <w:ind w:left="360"/>
        <w:jc w:val="both"/>
        <w:rPr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“Blerje materiale kancelarie për administratën e Universitetit të Mjekësisë, Tiranë” </w:t>
      </w:r>
      <w:r w:rsidRPr="0041230F">
        <w:rPr>
          <w:lang w:val="sq-AL"/>
        </w:rPr>
        <w:t xml:space="preserve">me vlerë kontrate të nënshkruar 430 784  (katërqind e tridhjetë mijë e shtatëqind e tetëdhjetë e katër ) lekë me TVSH, me nr. 1699/34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>, datë 26.09.2022. Operatori ekonomik fitues është  “</w:t>
      </w:r>
      <w:proofErr w:type="spellStart"/>
      <w:r w:rsidRPr="0041230F">
        <w:rPr>
          <w:lang w:val="sq-AL"/>
        </w:rPr>
        <w:t>Infosoftoffice</w:t>
      </w:r>
      <w:proofErr w:type="spellEnd"/>
      <w:r w:rsidRPr="0041230F">
        <w:rPr>
          <w:lang w:val="sq-AL"/>
        </w:rPr>
        <w:t xml:space="preserve">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NIPT:J6242</w:t>
      </w:r>
      <w:r w:rsidR="00025C2F">
        <w:rPr>
          <w:lang w:val="sq-AL"/>
        </w:rPr>
        <w:t>6002Q.</w:t>
      </w:r>
    </w:p>
    <w:p w:rsidR="0041230F" w:rsidRPr="0041230F" w:rsidRDefault="0041230F" w:rsidP="0041230F">
      <w:pPr>
        <w:pStyle w:val="ListParagraph"/>
        <w:spacing w:line="276" w:lineRule="auto"/>
        <w:rPr>
          <w:b/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“Blerje </w:t>
      </w:r>
      <w:proofErr w:type="spellStart"/>
      <w:r w:rsidRPr="0041230F">
        <w:rPr>
          <w:b/>
          <w:lang w:val="sq-AL"/>
        </w:rPr>
        <w:t>Tonera</w:t>
      </w:r>
      <w:proofErr w:type="spellEnd"/>
      <w:r w:rsidRPr="0041230F">
        <w:rPr>
          <w:b/>
          <w:lang w:val="sq-AL"/>
        </w:rPr>
        <w:t xml:space="preserve"> për njësitë shpenzuese të Universitetit të Mjekësisë, Tiranë” </w:t>
      </w:r>
      <w:r w:rsidRPr="0041230F">
        <w:rPr>
          <w:lang w:val="sq-AL"/>
        </w:rPr>
        <w:t xml:space="preserve">me vlerë kontrate të nënshkruar 1 080 000  (një milion e tetëdhjetë mijë) lekë me TVSH, me nr. 2667/23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>, datë 22.11.2022. Operatori ekonomik fitues është  Shoqëria “</w:t>
      </w:r>
      <w:proofErr w:type="spellStart"/>
      <w:r w:rsidRPr="0041230F">
        <w:rPr>
          <w:lang w:val="sq-AL"/>
        </w:rPr>
        <w:t>Infosoft</w:t>
      </w:r>
      <w:proofErr w:type="spellEnd"/>
      <w:r w:rsidRPr="0041230F">
        <w:rPr>
          <w:lang w:val="sq-AL"/>
        </w:rPr>
        <w:t xml:space="preserve">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NIPT:J62426002Q</w:t>
      </w:r>
      <w:r w:rsidR="00025C2F">
        <w:rPr>
          <w:lang w:val="sq-AL"/>
        </w:rPr>
        <w:t>.</w:t>
      </w:r>
    </w:p>
    <w:p w:rsidR="0041230F" w:rsidRPr="0041230F" w:rsidRDefault="0041230F" w:rsidP="0041230F">
      <w:pPr>
        <w:pStyle w:val="ListParagraph"/>
        <w:spacing w:line="276" w:lineRule="auto"/>
        <w:rPr>
          <w:b/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>“Blerje karburanti për ngrohjen e sallave të leksioneve të  Universitetit të Mjekësisë, Tiranë”</w:t>
      </w:r>
      <w:r w:rsidRPr="0041230F">
        <w:rPr>
          <w:lang w:val="sq-AL"/>
        </w:rPr>
        <w:t xml:space="preserve"> Marrëveshje Kuadër me një operator ekonomik me afat 12-muaj me vlerë të pritshme të kontratave 6 666 133 (gjashtë milion e gjashtëqind e gjashtëdhjetë e gjashtë mijë e njëqind e trembëdhjetë) lekë, me </w:t>
      </w:r>
      <w:proofErr w:type="spellStart"/>
      <w:r w:rsidRPr="0041230F">
        <w:rPr>
          <w:lang w:val="sq-AL"/>
        </w:rPr>
        <w:t>tvsh</w:t>
      </w:r>
      <w:proofErr w:type="spellEnd"/>
      <w:r w:rsidRPr="0041230F">
        <w:rPr>
          <w:lang w:val="sq-AL"/>
        </w:rPr>
        <w:t xml:space="preserve"> me nr. 2659/22prot, datë 16.11.2022. Operatori ekonomik fitues është  RESULI ER SHA me NIPT:L</w:t>
      </w:r>
      <w:r w:rsidR="00025C2F">
        <w:rPr>
          <w:lang w:val="sq-AL"/>
        </w:rPr>
        <w:t>12510413V.</w:t>
      </w:r>
    </w:p>
    <w:p w:rsidR="0041230F" w:rsidRPr="0041230F" w:rsidRDefault="0041230F" w:rsidP="0041230F">
      <w:pPr>
        <w:pStyle w:val="ListParagraph"/>
        <w:spacing w:line="276" w:lineRule="auto"/>
        <w:rPr>
          <w:b/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“Blerje materiale pastrimi dhe Dezinfektimi për njësitë shpenzuese të Universitetit të Mjekësisë, Tiranë” </w:t>
      </w:r>
      <w:r w:rsidRPr="0041230F">
        <w:rPr>
          <w:lang w:val="sq-AL"/>
        </w:rPr>
        <w:t xml:space="preserve">me vlerë kontrate të nënshkruar 2 352 000  (dy milion e treqind e </w:t>
      </w:r>
      <w:r w:rsidRPr="0041230F">
        <w:rPr>
          <w:lang w:val="sq-AL"/>
        </w:rPr>
        <w:lastRenderedPageBreak/>
        <w:t xml:space="preserve">pesëdhjetë e dy mijë) lekë me TVSH, me nr. 2925/35prot, datë 19.01.2023. Operatori ekonomik fitues është  Shoqëria “SPARKLE 32”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NIPT:L</w:t>
      </w:r>
      <w:r w:rsidR="00025C2F">
        <w:rPr>
          <w:lang w:val="sq-AL"/>
        </w:rPr>
        <w:t>51327014R.</w:t>
      </w:r>
    </w:p>
    <w:p w:rsidR="0041230F" w:rsidRPr="0041230F" w:rsidRDefault="0041230F" w:rsidP="0041230F">
      <w:pPr>
        <w:pStyle w:val="ListParagraph"/>
        <w:spacing w:line="276" w:lineRule="auto"/>
        <w:rPr>
          <w:b/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“Aplikimi i teknologjisë </w:t>
      </w:r>
      <w:proofErr w:type="spellStart"/>
      <w:r w:rsidRPr="0041230F">
        <w:rPr>
          <w:b/>
          <w:lang w:val="sq-AL"/>
        </w:rPr>
        <w:t>dixhitale</w:t>
      </w:r>
      <w:proofErr w:type="spellEnd"/>
      <w:r w:rsidRPr="0041230F">
        <w:rPr>
          <w:b/>
          <w:lang w:val="sq-AL"/>
        </w:rPr>
        <w:t xml:space="preserve"> në stomatologji, për Fakultetin e Mjekësisë Dentare në Universitetin e Mjekësisë, Tiranë” </w:t>
      </w:r>
      <w:r w:rsidRPr="0041230F">
        <w:rPr>
          <w:lang w:val="sq-AL"/>
        </w:rPr>
        <w:t xml:space="preserve">i ndarë në dy </w:t>
      </w:r>
      <w:proofErr w:type="spellStart"/>
      <w:r w:rsidRPr="0041230F">
        <w:rPr>
          <w:lang w:val="sq-AL"/>
        </w:rPr>
        <w:t>lote</w:t>
      </w:r>
      <w:proofErr w:type="spellEnd"/>
      <w:r w:rsidRPr="0041230F">
        <w:rPr>
          <w:b/>
          <w:lang w:val="sq-AL"/>
        </w:rPr>
        <w:t xml:space="preserve"> </w:t>
      </w:r>
      <w:r w:rsidRPr="0041230F">
        <w:rPr>
          <w:lang w:val="sq-AL"/>
        </w:rPr>
        <w:t xml:space="preserve">me vlerë kontrate të nënshkruar loti i parë 595,000  (pesëqind e nëntëdhjetë e pesë mijë) lekë me TVSH, me nr. 2270/105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>, datë 26.01.2023;</w:t>
      </w:r>
    </w:p>
    <w:p w:rsidR="003E468D" w:rsidRPr="0041230F" w:rsidRDefault="003E468D" w:rsidP="0041230F">
      <w:pPr>
        <w:pStyle w:val="ListParagraph"/>
        <w:spacing w:line="276" w:lineRule="auto"/>
        <w:ind w:left="360"/>
        <w:jc w:val="both"/>
        <w:rPr>
          <w:lang w:val="sq-AL"/>
        </w:rPr>
      </w:pPr>
      <w:r w:rsidRPr="0041230F">
        <w:rPr>
          <w:lang w:val="sq-AL"/>
        </w:rPr>
        <w:t xml:space="preserve">Operatori ekonomik fitues është  “Moto Mania”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NIPT:L32203009T, loti i dytë me vlerë kontrate të nënshkruar 21 504 000  (njëzetë e një milion e pesëqind e katër mijë) lekë me TVSH, me nr. 2270/106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>, datë 26.01.2023. Operatori ekonomik fitues është  “</w:t>
      </w:r>
      <w:proofErr w:type="spellStart"/>
      <w:r w:rsidRPr="0041230F">
        <w:rPr>
          <w:lang w:val="sq-AL"/>
        </w:rPr>
        <w:t>Farma</w:t>
      </w:r>
      <w:proofErr w:type="spellEnd"/>
      <w:r w:rsidRPr="0041230F">
        <w:rPr>
          <w:lang w:val="sq-AL"/>
        </w:rPr>
        <w:t xml:space="preserve"> Net </w:t>
      </w:r>
      <w:proofErr w:type="spellStart"/>
      <w:r w:rsidRPr="0041230F">
        <w:rPr>
          <w:lang w:val="sq-AL"/>
        </w:rPr>
        <w:t>Albania</w:t>
      </w:r>
      <w:proofErr w:type="spellEnd"/>
      <w:r w:rsidRPr="0041230F">
        <w:rPr>
          <w:lang w:val="sq-AL"/>
        </w:rPr>
        <w:t xml:space="preserve">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NIPT:K92201080V</w:t>
      </w:r>
      <w:r w:rsidR="00025C2F">
        <w:rPr>
          <w:lang w:val="sq-AL"/>
        </w:rPr>
        <w:t>.</w:t>
      </w:r>
    </w:p>
    <w:p w:rsidR="0041230F" w:rsidRPr="0041230F" w:rsidRDefault="0041230F" w:rsidP="0041230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>“</w:t>
      </w:r>
      <w:r w:rsidR="00025C2F">
        <w:rPr>
          <w:b/>
          <w:lang w:val="sq-AL"/>
        </w:rPr>
        <w:t xml:space="preserve">Blerje </w:t>
      </w:r>
      <w:proofErr w:type="spellStart"/>
      <w:r w:rsidR="00025C2F">
        <w:rPr>
          <w:b/>
          <w:lang w:val="sq-AL"/>
        </w:rPr>
        <w:t>siguraci</w:t>
      </w:r>
      <w:r w:rsidRPr="0041230F">
        <w:rPr>
          <w:b/>
          <w:lang w:val="sq-AL"/>
        </w:rPr>
        <w:t>oni</w:t>
      </w:r>
      <w:proofErr w:type="spellEnd"/>
      <w:r w:rsidRPr="0041230F">
        <w:rPr>
          <w:b/>
          <w:lang w:val="sq-AL"/>
        </w:rPr>
        <w:t xml:space="preserve"> për sigurimin e shëndetit dhe sigurimin e përgjegjësisë profesionale të studentit specializant të Universitetit të Mjekësisë Tiranë” Marrëveshje Kuadër </w:t>
      </w:r>
      <w:r w:rsidRPr="0041230F">
        <w:rPr>
          <w:lang w:val="sq-AL"/>
        </w:rPr>
        <w:t xml:space="preserve">me vlerë kontrate të nënshkruar loti i parë 6 274 788 (gjashtë milion e dyqind e shtatëdhjetë e katërmijë e shtatëqind e tetëdhjetë e tetë) lekë me TVSH, me nr. 2586/29 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 xml:space="preserve">, datë 28.12.2022. Operatori ekonomik fitues është  “INSIG </w:t>
      </w:r>
      <w:proofErr w:type="spellStart"/>
      <w:r w:rsidRPr="0041230F">
        <w:rPr>
          <w:lang w:val="sq-AL"/>
        </w:rPr>
        <w:t>SH.A</w:t>
      </w:r>
      <w:proofErr w:type="spellEnd"/>
      <w:r w:rsidRPr="0041230F">
        <w:rPr>
          <w:lang w:val="sq-AL"/>
        </w:rPr>
        <w:t>” me NIPT: L71325019D;</w:t>
      </w:r>
    </w:p>
    <w:p w:rsidR="003E468D" w:rsidRPr="0041230F" w:rsidRDefault="003E468D" w:rsidP="0041230F">
      <w:pPr>
        <w:pStyle w:val="ListParagraph"/>
        <w:spacing w:line="276" w:lineRule="auto"/>
        <w:ind w:left="360"/>
        <w:jc w:val="both"/>
        <w:rPr>
          <w:lang w:val="sq-AL"/>
        </w:rPr>
      </w:pPr>
      <w:r w:rsidRPr="0041230F">
        <w:rPr>
          <w:lang w:val="sq-AL"/>
        </w:rPr>
        <w:t xml:space="preserve">Loti i dytë me vlerë kontrate të nënshkruar 7 194 369  (shtatë milion e njëqind e nëntëdhjetë e katër mijë e treqind e gjashtëdhjetë e nëntë) lekë me TVSH, me nr. 2586/30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 xml:space="preserve">, datë 28.12.2022 Operatori ekonomik fitues është  “INSIG </w:t>
      </w:r>
      <w:proofErr w:type="spellStart"/>
      <w:r w:rsidRPr="0041230F">
        <w:rPr>
          <w:lang w:val="sq-AL"/>
        </w:rPr>
        <w:t>SH.A</w:t>
      </w:r>
      <w:proofErr w:type="spellEnd"/>
      <w:r w:rsidRPr="0041230F">
        <w:rPr>
          <w:lang w:val="sq-AL"/>
        </w:rPr>
        <w:t>” me NIPT: L</w:t>
      </w:r>
      <w:r w:rsidR="00025C2F">
        <w:rPr>
          <w:lang w:val="sq-AL"/>
        </w:rPr>
        <w:t>71325019D.</w:t>
      </w:r>
    </w:p>
    <w:p w:rsidR="0041230F" w:rsidRPr="0041230F" w:rsidRDefault="0041230F" w:rsidP="0041230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“Vlerësim i protezave fikse metal qeramikë të mbështetura mbi </w:t>
      </w:r>
      <w:proofErr w:type="spellStart"/>
      <w:r w:rsidRPr="0041230F">
        <w:rPr>
          <w:b/>
          <w:lang w:val="sq-AL"/>
        </w:rPr>
        <w:t>implante</w:t>
      </w:r>
      <w:proofErr w:type="spellEnd"/>
      <w:r w:rsidRPr="0041230F">
        <w:rPr>
          <w:b/>
          <w:lang w:val="sq-AL"/>
        </w:rPr>
        <w:t xml:space="preserve">, për fakultetin e Mjekësisë Dentare në Universitetin e Mjekësisë Tiranë i ndarë në </w:t>
      </w:r>
      <w:proofErr w:type="spellStart"/>
      <w:r w:rsidRPr="0041230F">
        <w:rPr>
          <w:b/>
          <w:lang w:val="sq-AL"/>
        </w:rPr>
        <w:t>lote</w:t>
      </w:r>
      <w:proofErr w:type="spellEnd"/>
      <w:r w:rsidRPr="0041230F">
        <w:rPr>
          <w:b/>
          <w:lang w:val="sq-AL"/>
        </w:rPr>
        <w:t xml:space="preserve">” </w:t>
      </w:r>
      <w:r w:rsidRPr="0041230F">
        <w:rPr>
          <w:lang w:val="sq-AL"/>
        </w:rPr>
        <w:t xml:space="preserve">me vlerë kontrate të nënshkruar loti i parë 1 917 000  (një milion e nëntëqind e njëzetë e shtatëmbëdhjetë mijë e) lekë me TVSH, me nr. 3030/32 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 xml:space="preserve">, datë 09.01.2023. Operatori ekonomik fitues është  “Moto-Mania”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NIPT:L322203009T;</w:t>
      </w:r>
    </w:p>
    <w:p w:rsidR="003E468D" w:rsidRPr="0041230F" w:rsidRDefault="003E468D" w:rsidP="0041230F">
      <w:pPr>
        <w:pStyle w:val="ListParagraph"/>
        <w:spacing w:line="276" w:lineRule="auto"/>
        <w:ind w:left="360"/>
        <w:jc w:val="both"/>
        <w:rPr>
          <w:lang w:val="sq-AL"/>
        </w:rPr>
      </w:pPr>
      <w:r w:rsidRPr="0041230F">
        <w:rPr>
          <w:lang w:val="sq-AL"/>
        </w:rPr>
        <w:t xml:space="preserve">Loti i dytë me vlerë kontrate të nënshkruar 180 000  (njëqind e tetëdhjetë mijë) lekë me TVSH, me nr. 3030/31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 xml:space="preserve">, datë 05.01.2023 Operatori ekonomik fitues është  “Moto-Mania”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 L322203009T</w:t>
      </w:r>
      <w:r w:rsidR="00025C2F">
        <w:rPr>
          <w:lang w:val="sq-AL"/>
        </w:rPr>
        <w:t>.</w:t>
      </w:r>
    </w:p>
    <w:p w:rsidR="0041230F" w:rsidRPr="0041230F" w:rsidRDefault="0041230F" w:rsidP="0041230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“Shërbim organizimi i ceremonisë së diplomimit të studentëve” </w:t>
      </w:r>
      <w:r w:rsidRPr="0041230F">
        <w:rPr>
          <w:lang w:val="sq-AL"/>
        </w:rPr>
        <w:t xml:space="preserve">me vlerë kontrate të nënshkruar 3 669 </w:t>
      </w:r>
      <w:r w:rsidR="003E717C" w:rsidRPr="0041230F">
        <w:rPr>
          <w:lang w:val="sq-AL"/>
        </w:rPr>
        <w:t>42</w:t>
      </w:r>
      <w:r w:rsidRPr="0041230F">
        <w:rPr>
          <w:lang w:val="sq-AL"/>
        </w:rPr>
        <w:t xml:space="preserve">0  (tre milion e gjashtëqind e gjashtëdhjetë e nëntë mijë e </w:t>
      </w:r>
      <w:r w:rsidR="003E717C" w:rsidRPr="0041230F">
        <w:rPr>
          <w:lang w:val="sq-AL"/>
        </w:rPr>
        <w:t>ka</w:t>
      </w:r>
      <w:r w:rsidRPr="0041230F">
        <w:rPr>
          <w:lang w:val="sq-AL"/>
        </w:rPr>
        <w:t>të</w:t>
      </w:r>
      <w:r w:rsidR="003E717C" w:rsidRPr="0041230F">
        <w:rPr>
          <w:lang w:val="sq-AL"/>
        </w:rPr>
        <w:t>r</w:t>
      </w:r>
      <w:r w:rsidRPr="0041230F">
        <w:rPr>
          <w:lang w:val="sq-AL"/>
        </w:rPr>
        <w:t xml:space="preserve">qind e </w:t>
      </w:r>
      <w:r w:rsidR="003E717C" w:rsidRPr="0041230F">
        <w:rPr>
          <w:lang w:val="sq-AL"/>
        </w:rPr>
        <w:t>njëz</w:t>
      </w:r>
      <w:r w:rsidRPr="0041230F">
        <w:rPr>
          <w:lang w:val="sq-AL"/>
        </w:rPr>
        <w:t xml:space="preserve">etë) lekë me TVSH, me nr. 1532/17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 xml:space="preserve">, datë 29.06.2022. Operatori ekonomik fitues është  Shoqëria “PIK”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NIPT:L12316016A</w:t>
      </w:r>
      <w:r w:rsidR="00025C2F">
        <w:rPr>
          <w:lang w:val="sq-AL"/>
        </w:rPr>
        <w:t>.</w:t>
      </w:r>
    </w:p>
    <w:p w:rsidR="0041230F" w:rsidRPr="0041230F" w:rsidRDefault="0041230F" w:rsidP="0041230F">
      <w:pPr>
        <w:pStyle w:val="ListParagraph"/>
        <w:spacing w:line="276" w:lineRule="auto"/>
        <w:ind w:left="360"/>
        <w:jc w:val="both"/>
        <w:rPr>
          <w:lang w:val="sq-AL"/>
        </w:rPr>
      </w:pPr>
    </w:p>
    <w:p w:rsidR="0041230F" w:rsidRPr="0041230F" w:rsidRDefault="0004178E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“Shërbim organizimi i ceremonisë së 70-vjetorit të krijimit të lartë Mjekësor” </w:t>
      </w:r>
      <w:r w:rsidRPr="0041230F">
        <w:rPr>
          <w:lang w:val="sq-AL"/>
        </w:rPr>
        <w:t xml:space="preserve">me vlerë kontrate të nënshkruar 4 349 370  (katër milion e treqind e dyzetë e nëntë mijë </w:t>
      </w:r>
      <w:r w:rsidR="00ED06A4" w:rsidRPr="0041230F">
        <w:rPr>
          <w:lang w:val="sq-AL"/>
        </w:rPr>
        <w:t>tre</w:t>
      </w:r>
      <w:r w:rsidRPr="0041230F">
        <w:rPr>
          <w:lang w:val="sq-AL"/>
        </w:rPr>
        <w:t xml:space="preserve">qind e </w:t>
      </w:r>
      <w:r w:rsidR="00ED06A4" w:rsidRPr="0041230F">
        <w:rPr>
          <w:lang w:val="sq-AL"/>
        </w:rPr>
        <w:t>shtatëdhjetë</w:t>
      </w:r>
      <w:r w:rsidRPr="0041230F">
        <w:rPr>
          <w:lang w:val="sq-AL"/>
        </w:rPr>
        <w:t xml:space="preserve">) lekë me TVSH, me nr. </w:t>
      </w:r>
      <w:r w:rsidR="00ED06A4" w:rsidRPr="0041230F">
        <w:rPr>
          <w:lang w:val="sq-AL"/>
        </w:rPr>
        <w:t>2835/54</w:t>
      </w:r>
      <w:r w:rsidRPr="0041230F">
        <w:rPr>
          <w:lang w:val="sq-AL"/>
        </w:rPr>
        <w:t xml:space="preserve">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 xml:space="preserve">, datë </w:t>
      </w:r>
      <w:r w:rsidR="00ED06A4" w:rsidRPr="0041230F">
        <w:rPr>
          <w:lang w:val="sq-AL"/>
        </w:rPr>
        <w:t>13</w:t>
      </w:r>
      <w:r w:rsidRPr="0041230F">
        <w:rPr>
          <w:lang w:val="sq-AL"/>
        </w:rPr>
        <w:t>.</w:t>
      </w:r>
      <w:r w:rsidR="00ED06A4" w:rsidRPr="0041230F">
        <w:rPr>
          <w:lang w:val="sq-AL"/>
        </w:rPr>
        <w:t>12</w:t>
      </w:r>
      <w:r w:rsidRPr="0041230F">
        <w:rPr>
          <w:lang w:val="sq-AL"/>
        </w:rPr>
        <w:t xml:space="preserve">.2022. Operatori ekonomik fitues është  Shoqëria “PIK”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NIPT:L12316016A</w:t>
      </w:r>
      <w:bookmarkStart w:id="0" w:name="_GoBack"/>
      <w:bookmarkEnd w:id="0"/>
      <w:r w:rsidR="00025C2F">
        <w:rPr>
          <w:lang w:val="sq-AL"/>
        </w:rPr>
        <w:t>.</w:t>
      </w:r>
    </w:p>
    <w:p w:rsidR="0041230F" w:rsidRPr="0041230F" w:rsidRDefault="0041230F" w:rsidP="0041230F">
      <w:pPr>
        <w:pStyle w:val="ListParagraph"/>
        <w:spacing w:line="276" w:lineRule="auto"/>
        <w:rPr>
          <w:b/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“Shërbim </w:t>
      </w:r>
      <w:proofErr w:type="spellStart"/>
      <w:r w:rsidR="00033CA0">
        <w:rPr>
          <w:b/>
          <w:lang w:val="sq-AL"/>
        </w:rPr>
        <w:t>inxhinierik</w:t>
      </w:r>
      <w:proofErr w:type="spellEnd"/>
      <w:r w:rsidR="00033CA0">
        <w:rPr>
          <w:b/>
          <w:lang w:val="sq-AL"/>
        </w:rPr>
        <w:t xml:space="preserve"> për hartim dokumente</w:t>
      </w:r>
      <w:r w:rsidRPr="0041230F">
        <w:rPr>
          <w:b/>
          <w:lang w:val="sq-AL"/>
        </w:rPr>
        <w:t xml:space="preserve">sh për objekte ndërtimore të UMT” </w:t>
      </w:r>
      <w:r w:rsidRPr="0041230F">
        <w:rPr>
          <w:lang w:val="sq-AL"/>
        </w:rPr>
        <w:t xml:space="preserve">me vlerë kontrate të nënshkruar 1 422 000 (një milion e katërqind e njëzetë e dy mijë) lekë me TVSH, me nr. 4437/14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 xml:space="preserve">, datë 06.02.2023. Operatori ekonomik fitues është “SRP ALBANIA ENGINEERING”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NIPT:L81728013G</w:t>
      </w:r>
      <w:r w:rsidR="00025C2F">
        <w:rPr>
          <w:lang w:val="sq-AL"/>
        </w:rPr>
        <w:t>.</w:t>
      </w:r>
    </w:p>
    <w:p w:rsidR="0041230F" w:rsidRPr="0041230F" w:rsidRDefault="0041230F" w:rsidP="0041230F">
      <w:pPr>
        <w:pStyle w:val="ListParagraph"/>
        <w:spacing w:line="276" w:lineRule="auto"/>
        <w:rPr>
          <w:b/>
          <w:lang w:val="sq-AL"/>
        </w:rPr>
      </w:pPr>
    </w:p>
    <w:p w:rsidR="0041230F" w:rsidRPr="0041230F" w:rsidRDefault="00033CA0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>
        <w:rPr>
          <w:b/>
          <w:lang w:val="sq-AL"/>
        </w:rPr>
        <w:t>“Furnizim Vendosje Kondicionerë</w:t>
      </w:r>
      <w:r w:rsidR="003E468D" w:rsidRPr="0041230F">
        <w:rPr>
          <w:b/>
          <w:lang w:val="sq-AL"/>
        </w:rPr>
        <w:t xml:space="preserve">sh për njësitë shpenzuese të Universitetit të Mjekësisë, Tiranë” </w:t>
      </w:r>
      <w:r w:rsidR="003E468D" w:rsidRPr="0041230F">
        <w:rPr>
          <w:lang w:val="sq-AL"/>
        </w:rPr>
        <w:t xml:space="preserve">me vlerë kontrate të nënshkruar 8 723 067  (tetë milion e shtatëqind e njëzetë e tre mijë e gjashtëdhjetë e shtatë) lekë me TVSH, me nr. 4223/16 </w:t>
      </w:r>
      <w:proofErr w:type="spellStart"/>
      <w:r w:rsidR="003E468D" w:rsidRPr="0041230F">
        <w:rPr>
          <w:lang w:val="sq-AL"/>
        </w:rPr>
        <w:t>prot</w:t>
      </w:r>
      <w:proofErr w:type="spellEnd"/>
      <w:r w:rsidR="003E468D" w:rsidRPr="0041230F">
        <w:rPr>
          <w:lang w:val="sq-AL"/>
        </w:rPr>
        <w:t xml:space="preserve">, datë 31.12.2022. Operatori ekonomik fitues është  “Klima Teknika” </w:t>
      </w:r>
      <w:proofErr w:type="spellStart"/>
      <w:r w:rsidR="003E468D" w:rsidRPr="0041230F">
        <w:rPr>
          <w:lang w:val="sq-AL"/>
        </w:rPr>
        <w:t>shpk</w:t>
      </w:r>
      <w:proofErr w:type="spellEnd"/>
      <w:r w:rsidR="003E468D" w:rsidRPr="0041230F">
        <w:rPr>
          <w:lang w:val="sq-AL"/>
        </w:rPr>
        <w:t xml:space="preserve"> me NIPT:K49322506W</w:t>
      </w:r>
      <w:r w:rsidR="00025C2F">
        <w:rPr>
          <w:lang w:val="sq-AL"/>
        </w:rPr>
        <w:t>.</w:t>
      </w:r>
    </w:p>
    <w:p w:rsidR="0041230F" w:rsidRPr="0041230F" w:rsidRDefault="0041230F" w:rsidP="0041230F">
      <w:pPr>
        <w:pStyle w:val="ListParagraph"/>
        <w:spacing w:line="276" w:lineRule="auto"/>
        <w:rPr>
          <w:b/>
          <w:lang w:val="sq-AL"/>
        </w:rPr>
      </w:pPr>
    </w:p>
    <w:p w:rsidR="0041230F" w:rsidRPr="0041230F" w:rsidRDefault="003E468D" w:rsidP="0041230F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>“Blerje pajisje stomatologjike për njësitë shpenzuese të Universitetit të Mjekësisë, Tiranë”</w:t>
      </w:r>
      <w:r w:rsidRPr="0041230F">
        <w:rPr>
          <w:lang w:val="sq-AL"/>
        </w:rPr>
        <w:t xml:space="preserve"> me vlerë kontrate të nënshkruar 6 155 760 (gjashtë milion e njëqind e pesëdhjetë mijë e shtatëqind e gjashtëdhjetë) lekë me TVSH, me nr. 1907/29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>, datë 10.02.2023. Operatori ekonomik fitues është “</w:t>
      </w:r>
      <w:proofErr w:type="spellStart"/>
      <w:r w:rsidRPr="0041230F">
        <w:rPr>
          <w:lang w:val="sq-AL"/>
        </w:rPr>
        <w:t>Farma</w:t>
      </w:r>
      <w:proofErr w:type="spellEnd"/>
      <w:r w:rsidRPr="0041230F">
        <w:rPr>
          <w:lang w:val="sq-AL"/>
        </w:rPr>
        <w:t xml:space="preserve"> Net </w:t>
      </w:r>
      <w:proofErr w:type="spellStart"/>
      <w:r w:rsidRPr="0041230F">
        <w:rPr>
          <w:lang w:val="sq-AL"/>
        </w:rPr>
        <w:t>Albania</w:t>
      </w:r>
      <w:proofErr w:type="spellEnd"/>
      <w:r w:rsidRPr="0041230F">
        <w:rPr>
          <w:lang w:val="sq-AL"/>
        </w:rPr>
        <w:t xml:space="preserve">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me NIPT:K92201080V</w:t>
      </w:r>
      <w:r w:rsidR="00025C2F">
        <w:rPr>
          <w:lang w:val="sq-AL"/>
        </w:rPr>
        <w:t>.</w:t>
      </w:r>
    </w:p>
    <w:p w:rsidR="0041230F" w:rsidRPr="0041230F" w:rsidRDefault="0041230F" w:rsidP="0041230F">
      <w:pPr>
        <w:pStyle w:val="ListParagraph"/>
        <w:spacing w:line="276" w:lineRule="auto"/>
        <w:rPr>
          <w:b/>
          <w:lang w:val="sq-AL"/>
        </w:rPr>
      </w:pPr>
    </w:p>
    <w:p w:rsidR="00033CA0" w:rsidRPr="00033CA0" w:rsidRDefault="003E468D" w:rsidP="00033CA0">
      <w:pPr>
        <w:pStyle w:val="ListParagraph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41230F">
        <w:rPr>
          <w:b/>
          <w:lang w:val="sq-AL"/>
        </w:rPr>
        <w:t xml:space="preserve">“Rikonstruksion i sallave të rektoratit dhe çatisë të Universitetit të Mjekësisë, Tiranë” </w:t>
      </w:r>
      <w:r w:rsidRPr="0041230F">
        <w:rPr>
          <w:lang w:val="sq-AL"/>
        </w:rPr>
        <w:t xml:space="preserve">me vlerë kontrate të nënshkruar 20 593 018 (njëzetë milion e pesëqind e nëntëdhjetë e tre mijë e tetëmbëdhjetë) lekë me TVSH, me nr. 4248/17 </w:t>
      </w:r>
      <w:proofErr w:type="spellStart"/>
      <w:r w:rsidRPr="0041230F">
        <w:rPr>
          <w:lang w:val="sq-AL"/>
        </w:rPr>
        <w:t>prot</w:t>
      </w:r>
      <w:proofErr w:type="spellEnd"/>
      <w:r w:rsidRPr="0041230F">
        <w:rPr>
          <w:lang w:val="sq-AL"/>
        </w:rPr>
        <w:t>, datë 31.03.2023. O</w:t>
      </w:r>
      <w:r w:rsidR="0031216D">
        <w:rPr>
          <w:lang w:val="sq-AL"/>
        </w:rPr>
        <w:t xml:space="preserve">peratori ekonomik fitues është </w:t>
      </w:r>
      <w:proofErr w:type="spellStart"/>
      <w:r w:rsidRPr="0041230F">
        <w:rPr>
          <w:lang w:val="sq-AL"/>
        </w:rPr>
        <w:t>B.O.E</w:t>
      </w:r>
      <w:proofErr w:type="spellEnd"/>
      <w:r w:rsidRPr="0041230F">
        <w:rPr>
          <w:lang w:val="sq-AL"/>
        </w:rPr>
        <w:t xml:space="preserve"> “IGROUP”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</w:t>
      </w:r>
      <w:r w:rsidR="00033CA0">
        <w:rPr>
          <w:lang w:val="sq-AL"/>
        </w:rPr>
        <w:t>me NIPT:M01406012K, “</w:t>
      </w:r>
      <w:proofErr w:type="spellStart"/>
      <w:r w:rsidR="00033CA0">
        <w:rPr>
          <w:lang w:val="sq-AL"/>
        </w:rPr>
        <w:t>K.A.E.XH</w:t>
      </w:r>
      <w:proofErr w:type="spellEnd"/>
      <w:r w:rsidR="00033CA0">
        <w:rPr>
          <w:lang w:val="sq-AL"/>
        </w:rPr>
        <w:t xml:space="preserve">.” </w:t>
      </w:r>
      <w:proofErr w:type="spellStart"/>
      <w:r w:rsidRPr="0041230F">
        <w:rPr>
          <w:lang w:val="sq-AL"/>
        </w:rPr>
        <w:t>shpk</w:t>
      </w:r>
      <w:proofErr w:type="spellEnd"/>
      <w:r w:rsidRPr="0041230F">
        <w:rPr>
          <w:lang w:val="sq-AL"/>
        </w:rPr>
        <w:t xml:space="preserve"> </w:t>
      </w:r>
      <w:r w:rsidR="00033CA0">
        <w:rPr>
          <w:lang w:val="sq-AL"/>
        </w:rPr>
        <w:t>NIPT: K71420004C,</w:t>
      </w:r>
    </w:p>
    <w:p w:rsidR="003E468D" w:rsidRPr="00033CA0" w:rsidRDefault="00033CA0" w:rsidP="00033CA0">
      <w:pPr>
        <w:pStyle w:val="ListParagraph"/>
        <w:spacing w:line="276" w:lineRule="auto"/>
        <w:ind w:left="360"/>
        <w:jc w:val="both"/>
        <w:rPr>
          <w:lang w:val="sq-AL"/>
        </w:rPr>
      </w:pPr>
      <w:r>
        <w:rPr>
          <w:lang w:val="sq-AL"/>
        </w:rPr>
        <w:t>“</w:t>
      </w:r>
      <w:r w:rsidR="003E468D" w:rsidRPr="00033CA0">
        <w:rPr>
          <w:lang w:val="sq-AL"/>
        </w:rPr>
        <w:t xml:space="preserve">SENKA” </w:t>
      </w:r>
      <w:proofErr w:type="spellStart"/>
      <w:r w:rsidR="003E468D" w:rsidRPr="00033CA0">
        <w:rPr>
          <w:lang w:val="sq-AL"/>
        </w:rPr>
        <w:t>shpk</w:t>
      </w:r>
      <w:proofErr w:type="spellEnd"/>
      <w:r w:rsidR="003E468D" w:rsidRPr="00033CA0">
        <w:rPr>
          <w:lang w:val="sq-AL"/>
        </w:rPr>
        <w:t xml:space="preserve"> me NIPT:</w:t>
      </w:r>
      <w:r w:rsidRPr="00033CA0">
        <w:rPr>
          <w:lang w:val="sq-AL"/>
        </w:rPr>
        <w:t xml:space="preserve"> </w:t>
      </w:r>
      <w:r w:rsidR="003E468D" w:rsidRPr="00033CA0">
        <w:rPr>
          <w:lang w:val="sq-AL"/>
        </w:rPr>
        <w:t>J94808405Q.</w:t>
      </w:r>
    </w:p>
    <w:p w:rsidR="00BB0E08" w:rsidRPr="0041230F" w:rsidRDefault="00CE02A2" w:rsidP="0041230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</w:t>
      </w:r>
    </w:p>
    <w:p w:rsidR="00BB0E08" w:rsidRPr="0041230F" w:rsidRDefault="00BB0E08" w:rsidP="0041230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BB0E08" w:rsidRPr="0041230F" w:rsidRDefault="00BB0E08" w:rsidP="0041230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BB0E08" w:rsidRPr="0041230F" w:rsidRDefault="00BB0E08" w:rsidP="0041230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BB0E08" w:rsidRPr="0041230F" w:rsidRDefault="00CE02A2" w:rsidP="0041230F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BB0E08" w:rsidRPr="0041230F" w:rsidRDefault="00BB0E08" w:rsidP="0041230F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BB0E08" w:rsidRPr="0041230F" w:rsidRDefault="00BB0E08" w:rsidP="0041230F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CE02A2" w:rsidRPr="0041230F" w:rsidRDefault="00CE02A2" w:rsidP="0041230F">
      <w:pPr>
        <w:spacing w:after="0"/>
        <w:ind w:left="5760" w:firstLine="72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B0E08" w:rsidRPr="0041230F" w:rsidRDefault="00C015B5" w:rsidP="0041230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062BB6"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E02A2"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</w:t>
      </w:r>
      <w:r w:rsidR="00BB0E08" w:rsidRPr="0041230F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</w:t>
      </w:r>
      <w:r w:rsidR="00BB0E08" w:rsidRPr="0041230F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</w:t>
      </w:r>
      <w:r w:rsidR="00CE02A2"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C015B5" w:rsidRPr="0041230F" w:rsidRDefault="00BB0E08" w:rsidP="0041230F">
      <w:pPr>
        <w:spacing w:after="0"/>
        <w:ind w:left="6480"/>
        <w:rPr>
          <w:rFonts w:ascii="Times New Roman" w:hAnsi="Times New Roman" w:cs="Times New Roman"/>
          <w:sz w:val="24"/>
          <w:szCs w:val="24"/>
          <w:lang w:val="sq-AL"/>
        </w:rPr>
      </w:pPr>
      <w:r w:rsidRPr="0041230F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</w:p>
    <w:p w:rsidR="00B80C53" w:rsidRPr="0041230F" w:rsidRDefault="00B80C53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80C53" w:rsidRPr="0041230F" w:rsidRDefault="00B80C53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07FB8" w:rsidRPr="0041230F" w:rsidRDefault="00907FB8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07FB8" w:rsidRPr="0041230F" w:rsidRDefault="00907FB8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07FB8" w:rsidRPr="0041230F" w:rsidRDefault="00907FB8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07FB8" w:rsidRPr="0041230F" w:rsidRDefault="00907FB8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07FB8" w:rsidRPr="0041230F" w:rsidRDefault="00907FB8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80C53" w:rsidRPr="0041230F" w:rsidRDefault="00B80C53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8D" w:rsidRPr="0041230F" w:rsidRDefault="003E468D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62BB6" w:rsidRPr="0041230F" w:rsidRDefault="00062BB6" w:rsidP="004123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062BB6" w:rsidRPr="0041230F" w:rsidSect="0041230F">
      <w:headerReference w:type="default" r:id="rId8"/>
      <w:pgSz w:w="12240" w:h="15840"/>
      <w:pgMar w:top="1440" w:right="135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C29" w:rsidRDefault="00123C29">
      <w:pPr>
        <w:spacing w:after="0" w:line="240" w:lineRule="auto"/>
      </w:pPr>
      <w:r>
        <w:separator/>
      </w:r>
    </w:p>
  </w:endnote>
  <w:endnote w:type="continuationSeparator" w:id="0">
    <w:p w:rsidR="00123C29" w:rsidRDefault="0012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C29" w:rsidRDefault="00123C29">
      <w:pPr>
        <w:spacing w:after="0" w:line="240" w:lineRule="auto"/>
      </w:pPr>
      <w:r>
        <w:separator/>
      </w:r>
    </w:p>
  </w:footnote>
  <w:footnote w:type="continuationSeparator" w:id="0">
    <w:p w:rsidR="00123C29" w:rsidRDefault="0012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E76" w:rsidRDefault="00123C29" w:rsidP="00E82828">
    <w:pPr>
      <w:pStyle w:val="Header"/>
      <w:tabs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21CD"/>
    <w:multiLevelType w:val="hybridMultilevel"/>
    <w:tmpl w:val="0D84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1712"/>
    <w:multiLevelType w:val="hybridMultilevel"/>
    <w:tmpl w:val="46AA5028"/>
    <w:lvl w:ilvl="0" w:tplc="C52252F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4A557FE"/>
    <w:multiLevelType w:val="hybridMultilevel"/>
    <w:tmpl w:val="7A129A66"/>
    <w:lvl w:ilvl="0" w:tplc="3744B7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782EB3"/>
    <w:multiLevelType w:val="hybridMultilevel"/>
    <w:tmpl w:val="372A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C511A"/>
    <w:multiLevelType w:val="hybridMultilevel"/>
    <w:tmpl w:val="5E4864EA"/>
    <w:lvl w:ilvl="0" w:tplc="3EFCB6EE">
      <w:start w:val="1"/>
      <w:numFmt w:val="upp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>
    <w:nsid w:val="61F138A4"/>
    <w:multiLevelType w:val="hybridMultilevel"/>
    <w:tmpl w:val="EE98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A5428"/>
    <w:multiLevelType w:val="hybridMultilevel"/>
    <w:tmpl w:val="CF3CEA14"/>
    <w:lvl w:ilvl="0" w:tplc="F02C78A4">
      <w:start w:val="1"/>
      <w:numFmt w:val="upperLetter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68D44CE0"/>
    <w:multiLevelType w:val="hybridMultilevel"/>
    <w:tmpl w:val="8FB6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42707"/>
    <w:multiLevelType w:val="hybridMultilevel"/>
    <w:tmpl w:val="10C4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C3559"/>
    <w:rsid w:val="00025C2F"/>
    <w:rsid w:val="00033CA0"/>
    <w:rsid w:val="0004178E"/>
    <w:rsid w:val="00047422"/>
    <w:rsid w:val="00062BB6"/>
    <w:rsid w:val="00072D7E"/>
    <w:rsid w:val="000B4EB6"/>
    <w:rsid w:val="0010379E"/>
    <w:rsid w:val="00103E57"/>
    <w:rsid w:val="00123C29"/>
    <w:rsid w:val="00124E27"/>
    <w:rsid w:val="001306FA"/>
    <w:rsid w:val="00165B87"/>
    <w:rsid w:val="001810F5"/>
    <w:rsid w:val="001A3136"/>
    <w:rsid w:val="001D1B9F"/>
    <w:rsid w:val="00261DD3"/>
    <w:rsid w:val="00276EAF"/>
    <w:rsid w:val="002779D7"/>
    <w:rsid w:val="00285268"/>
    <w:rsid w:val="00292E5C"/>
    <w:rsid w:val="002A30EB"/>
    <w:rsid w:val="002A6072"/>
    <w:rsid w:val="002D18B0"/>
    <w:rsid w:val="002E4653"/>
    <w:rsid w:val="00307EA6"/>
    <w:rsid w:val="0031216D"/>
    <w:rsid w:val="00332777"/>
    <w:rsid w:val="003342C8"/>
    <w:rsid w:val="0033565F"/>
    <w:rsid w:val="003E468D"/>
    <w:rsid w:val="003E5C3B"/>
    <w:rsid w:val="003E717C"/>
    <w:rsid w:val="003F1AE0"/>
    <w:rsid w:val="0041230F"/>
    <w:rsid w:val="00480415"/>
    <w:rsid w:val="00485584"/>
    <w:rsid w:val="00492E0C"/>
    <w:rsid w:val="004E279F"/>
    <w:rsid w:val="004F656B"/>
    <w:rsid w:val="00504CE1"/>
    <w:rsid w:val="0052269C"/>
    <w:rsid w:val="0052450D"/>
    <w:rsid w:val="00527D32"/>
    <w:rsid w:val="0055666C"/>
    <w:rsid w:val="00557348"/>
    <w:rsid w:val="005C676E"/>
    <w:rsid w:val="005D131C"/>
    <w:rsid w:val="00636B1D"/>
    <w:rsid w:val="00676FBB"/>
    <w:rsid w:val="006B24F8"/>
    <w:rsid w:val="006B6AC4"/>
    <w:rsid w:val="006C4F59"/>
    <w:rsid w:val="006E757B"/>
    <w:rsid w:val="00727E0F"/>
    <w:rsid w:val="007473BA"/>
    <w:rsid w:val="00751F3D"/>
    <w:rsid w:val="00790AF4"/>
    <w:rsid w:val="007E1633"/>
    <w:rsid w:val="008142F6"/>
    <w:rsid w:val="0087622A"/>
    <w:rsid w:val="00893E3A"/>
    <w:rsid w:val="0089738D"/>
    <w:rsid w:val="008B08BE"/>
    <w:rsid w:val="008C3559"/>
    <w:rsid w:val="008F36AB"/>
    <w:rsid w:val="009048C0"/>
    <w:rsid w:val="00907FB8"/>
    <w:rsid w:val="00916635"/>
    <w:rsid w:val="009170B4"/>
    <w:rsid w:val="00937532"/>
    <w:rsid w:val="00954728"/>
    <w:rsid w:val="00966705"/>
    <w:rsid w:val="009832E7"/>
    <w:rsid w:val="00983911"/>
    <w:rsid w:val="0098565E"/>
    <w:rsid w:val="009B2186"/>
    <w:rsid w:val="009C2C96"/>
    <w:rsid w:val="009C7721"/>
    <w:rsid w:val="00A11CE9"/>
    <w:rsid w:val="00A6244B"/>
    <w:rsid w:val="00A71AB4"/>
    <w:rsid w:val="00AC1376"/>
    <w:rsid w:val="00AC2D57"/>
    <w:rsid w:val="00AC2F18"/>
    <w:rsid w:val="00AD156D"/>
    <w:rsid w:val="00AE3199"/>
    <w:rsid w:val="00AE3C32"/>
    <w:rsid w:val="00AF4F8D"/>
    <w:rsid w:val="00B058D0"/>
    <w:rsid w:val="00B16237"/>
    <w:rsid w:val="00B80C53"/>
    <w:rsid w:val="00B92C28"/>
    <w:rsid w:val="00BB0E08"/>
    <w:rsid w:val="00BC1941"/>
    <w:rsid w:val="00BC1BC8"/>
    <w:rsid w:val="00BE074E"/>
    <w:rsid w:val="00BE78FF"/>
    <w:rsid w:val="00C015B5"/>
    <w:rsid w:val="00C13F71"/>
    <w:rsid w:val="00C20F25"/>
    <w:rsid w:val="00C66834"/>
    <w:rsid w:val="00C73CF2"/>
    <w:rsid w:val="00CA05B3"/>
    <w:rsid w:val="00CB5ADB"/>
    <w:rsid w:val="00CC2328"/>
    <w:rsid w:val="00CD6708"/>
    <w:rsid w:val="00CE02A2"/>
    <w:rsid w:val="00DB62EF"/>
    <w:rsid w:val="00E14BC8"/>
    <w:rsid w:val="00E6441C"/>
    <w:rsid w:val="00E6475C"/>
    <w:rsid w:val="00E65E10"/>
    <w:rsid w:val="00EC6A59"/>
    <w:rsid w:val="00ED06A4"/>
    <w:rsid w:val="00ED146B"/>
    <w:rsid w:val="00ED4D01"/>
    <w:rsid w:val="00F226D7"/>
    <w:rsid w:val="00F23F86"/>
    <w:rsid w:val="00F240B9"/>
    <w:rsid w:val="00F2437F"/>
    <w:rsid w:val="00F410FF"/>
    <w:rsid w:val="00F55D61"/>
    <w:rsid w:val="00FC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59"/>
    <w:pPr>
      <w:spacing w:after="200"/>
    </w:pPr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59"/>
    <w:rPr>
      <w:rFonts w:asciiTheme="minorHAnsi" w:eastAsiaTheme="minorEastAsia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59"/>
    <w:rPr>
      <w:rFonts w:asciiTheme="minorHAnsi" w:eastAsiaTheme="minorEastAsia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rsid w:val="008C35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379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32"/>
    <w:rPr>
      <w:rFonts w:ascii="Segoe UI" w:eastAsiaTheme="minorEastAsia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CD6708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MAHILA</dc:creator>
  <cp:keywords/>
  <dc:description/>
  <cp:lastModifiedBy>F1</cp:lastModifiedBy>
  <cp:revision>17</cp:revision>
  <cp:lastPrinted>2023-05-19T10:48:00Z</cp:lastPrinted>
  <dcterms:created xsi:type="dcterms:W3CDTF">2023-04-11T10:42:00Z</dcterms:created>
  <dcterms:modified xsi:type="dcterms:W3CDTF">2023-05-22T09:58:00Z</dcterms:modified>
</cp:coreProperties>
</file>